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7E57D3F9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bookmarkStart w:id="0" w:name="_Hlk66785204"/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 w:rsidR="00DD3771"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bookmarkEnd w:id="0"/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25BEAF34" w:rsidR="008A71BE" w:rsidRPr="002021E3" w:rsidRDefault="002206A2" w:rsidP="00DD3771">
      <w:pPr>
        <w:rPr>
          <w:rFonts w:ascii="Cambria" w:hAnsi="Cambria" w:cstheme="minorHAnsi"/>
          <w:sz w:val="18"/>
          <w:szCs w:val="18"/>
          <w:lang w:val="en-GB"/>
        </w:rPr>
      </w:pPr>
      <w:r>
        <w:rPr>
          <w:rFonts w:ascii="Cambria" w:hAnsi="Cambria" w:cstheme="minorHAnsi"/>
          <w:sz w:val="18"/>
          <w:szCs w:val="18"/>
          <w:lang w:val="en-GB"/>
        </w:rPr>
        <w:t>Supervisor</w:t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3647A144" w14:textId="77777777" w:rsidR="00DD3771" w:rsidRDefault="00DD3771" w:rsidP="00CC17D9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</w:p>
    <w:p w14:paraId="63CCFA28" w14:textId="612DD4C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59A0E559" w14:textId="77777777" w:rsidR="00DD3771" w:rsidRDefault="00DD3771" w:rsidP="00CC17D9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</w:p>
    <w:p w14:paraId="0B0AB91C" w14:textId="5C8E495A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D74401E" w:rsidR="008A71BE" w:rsidRPr="002021E3" w:rsidRDefault="00DD377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1309AF94" w:rsidR="008A71BE" w:rsidRPr="002021E3" w:rsidRDefault="00DD3771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5C9F0C18" w14:textId="4E4E5C30" w:rsidR="008A71BE" w:rsidRDefault="008A71BE" w:rsidP="008A71BE">
      <w:pPr>
        <w:rPr>
          <w:rFonts w:ascii="Cambria" w:hAnsi="Cambria"/>
          <w:lang w:val="en-GB"/>
        </w:rPr>
      </w:pPr>
    </w:p>
    <w:p w14:paraId="2F336A3E" w14:textId="627F86F7" w:rsidR="00DD3771" w:rsidRDefault="00DD3771" w:rsidP="008A71BE">
      <w:pPr>
        <w:rPr>
          <w:rFonts w:ascii="Cambria" w:hAnsi="Cambria"/>
          <w:lang w:val="en-GB"/>
        </w:rPr>
      </w:pPr>
    </w:p>
    <w:p w14:paraId="5169A5A5" w14:textId="77777777" w:rsidR="00DD3771" w:rsidRPr="002021E3" w:rsidRDefault="00DD3771" w:rsidP="00DD3771">
      <w:pPr>
        <w:spacing w:before="240" w:after="240"/>
        <w:rPr>
          <w:rFonts w:ascii="Cambria" w:hAnsi="Cambria"/>
          <w:lang w:val="en-GB"/>
        </w:rPr>
      </w:pPr>
    </w:p>
    <w:p w14:paraId="799617B0" w14:textId="191ED686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</w:t>
      </w:r>
      <w:r w:rsidR="002206A2">
        <w:rPr>
          <w:rFonts w:ascii="Cambria" w:hAnsi="Cambria"/>
          <w:b/>
          <w:bCs/>
          <w:sz w:val="28"/>
          <w:szCs w:val="28"/>
          <w:lang w:val="en-GB"/>
        </w:rPr>
        <w:t>SUPERVISOR</w:t>
      </w: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4BC0181A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 is admitted to</w:t>
      </w:r>
      <w:r w:rsidR="00703123">
        <w:rPr>
          <w:rFonts w:ascii="Cambria" w:hAnsi="Cambria"/>
          <w:sz w:val="22"/>
          <w:szCs w:val="22"/>
          <w:lang w:val="en-GB"/>
        </w:rPr>
        <w:t xml:space="preserve"> the</w:t>
      </w:r>
      <w:r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FE0FD4" w:rsidRPr="00FE0FD4">
        <w:rPr>
          <w:rFonts w:ascii="Cambria" w:hAnsi="Cambria"/>
          <w:sz w:val="22"/>
          <w:szCs w:val="22"/>
          <w:lang w:val="en-GB"/>
        </w:rPr>
        <w:t xml:space="preserve">Intercollegiate Biotechnology Doctoral School of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and Medical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 field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8A71BE" w:rsidRPr="002021E3">
        <w:rPr>
          <w:rFonts w:ascii="Cambria" w:hAnsi="Cambria"/>
          <w:sz w:val="22"/>
          <w:szCs w:val="22"/>
          <w:lang w:val="en-GB"/>
        </w:rPr>
        <w:t>20</w:t>
      </w:r>
      <w:r w:rsidR="00857ACC" w:rsidRPr="002021E3">
        <w:rPr>
          <w:rFonts w:ascii="Cambria" w:hAnsi="Cambria"/>
          <w:sz w:val="22"/>
          <w:szCs w:val="22"/>
          <w:lang w:val="en-GB"/>
        </w:rPr>
        <w:t>2</w:t>
      </w:r>
      <w:r w:rsidR="00E4338E">
        <w:rPr>
          <w:rFonts w:ascii="Cambria" w:hAnsi="Cambria"/>
          <w:sz w:val="22"/>
          <w:szCs w:val="22"/>
          <w:lang w:val="en-GB"/>
        </w:rPr>
        <w:t>4</w:t>
      </w:r>
      <w:r w:rsidR="008A71BE" w:rsidRPr="002021E3">
        <w:rPr>
          <w:rFonts w:ascii="Cambria" w:hAnsi="Cambria"/>
          <w:sz w:val="22"/>
          <w:szCs w:val="22"/>
          <w:lang w:val="en-GB"/>
        </w:rPr>
        <w:t>/20</w:t>
      </w:r>
      <w:r w:rsidR="00857ACC" w:rsidRPr="002021E3">
        <w:rPr>
          <w:rFonts w:ascii="Cambria" w:hAnsi="Cambria"/>
          <w:sz w:val="22"/>
          <w:szCs w:val="22"/>
          <w:lang w:val="en-GB"/>
        </w:rPr>
        <w:t>2</w:t>
      </w:r>
      <w:r w:rsidR="00E4338E">
        <w:rPr>
          <w:rFonts w:ascii="Cambria" w:hAnsi="Cambria"/>
          <w:sz w:val="22"/>
          <w:szCs w:val="22"/>
          <w:lang w:val="en-GB"/>
        </w:rPr>
        <w:t>5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22674B9C" w14:textId="664D61CE" w:rsidR="00DD3771" w:rsidRPr="00DD3771" w:rsidRDefault="00CE3879" w:rsidP="00DD3771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DD3771" w:rsidRPr="00DD3771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6FCC6820" w14:textId="77777777" w:rsidR="00DD3771" w:rsidRPr="00731ADF" w:rsidRDefault="00DD3771" w:rsidP="00DD3771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731ADF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671DF7DD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206A2" w:rsidRPr="002206A2">
        <w:rPr>
          <w:rFonts w:ascii="Cambria" w:hAnsi="Cambria"/>
          <w:sz w:val="18"/>
          <w:szCs w:val="18"/>
          <w:lang w:val="en-GB"/>
        </w:rPr>
        <w:t xml:space="preserve">Supervisor’s </w:t>
      </w:r>
      <w:r w:rsidR="002021E3" w:rsidRPr="002021E3">
        <w:rPr>
          <w:rFonts w:ascii="Cambria" w:hAnsi="Cambria"/>
          <w:sz w:val="18"/>
          <w:szCs w:val="18"/>
          <w:lang w:val="en-GB"/>
        </w:rPr>
        <w:t>stamp and signature</w:t>
      </w:r>
    </w:p>
    <w:sectPr w:rsidR="00574B82" w:rsidRPr="002021E3" w:rsidSect="007C07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15BDC" w14:textId="77777777" w:rsidR="00CD4A4B" w:rsidRDefault="00CD4A4B" w:rsidP="00731ADF">
      <w:pPr>
        <w:spacing w:line="240" w:lineRule="auto"/>
      </w:pPr>
      <w:r>
        <w:separator/>
      </w:r>
    </w:p>
  </w:endnote>
  <w:endnote w:type="continuationSeparator" w:id="0">
    <w:p w14:paraId="66809808" w14:textId="77777777" w:rsidR="00CD4A4B" w:rsidRDefault="00CD4A4B" w:rsidP="00731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F6734" w14:textId="77777777" w:rsidR="00CD4A4B" w:rsidRDefault="00CD4A4B" w:rsidP="00731ADF">
      <w:pPr>
        <w:spacing w:line="240" w:lineRule="auto"/>
      </w:pPr>
      <w:r>
        <w:separator/>
      </w:r>
    </w:p>
  </w:footnote>
  <w:footnote w:type="continuationSeparator" w:id="0">
    <w:p w14:paraId="38F6BBA9" w14:textId="77777777" w:rsidR="00CD4A4B" w:rsidRDefault="00CD4A4B" w:rsidP="00731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32D30"/>
    <w:rsid w:val="00176580"/>
    <w:rsid w:val="001C425A"/>
    <w:rsid w:val="001E0EFD"/>
    <w:rsid w:val="002021E3"/>
    <w:rsid w:val="002206A2"/>
    <w:rsid w:val="00233724"/>
    <w:rsid w:val="002D0A47"/>
    <w:rsid w:val="003F585F"/>
    <w:rsid w:val="0049256D"/>
    <w:rsid w:val="004949F9"/>
    <w:rsid w:val="0049516F"/>
    <w:rsid w:val="004C0972"/>
    <w:rsid w:val="00573954"/>
    <w:rsid w:val="00574B82"/>
    <w:rsid w:val="00666B75"/>
    <w:rsid w:val="006A0DEE"/>
    <w:rsid w:val="00703123"/>
    <w:rsid w:val="00731ADF"/>
    <w:rsid w:val="00754AEC"/>
    <w:rsid w:val="007C072C"/>
    <w:rsid w:val="00857ACC"/>
    <w:rsid w:val="008A71BE"/>
    <w:rsid w:val="008B7D3A"/>
    <w:rsid w:val="008D2C82"/>
    <w:rsid w:val="009A3F11"/>
    <w:rsid w:val="009E2DBC"/>
    <w:rsid w:val="00AD1F0D"/>
    <w:rsid w:val="00B6445F"/>
    <w:rsid w:val="00B65792"/>
    <w:rsid w:val="00BF2074"/>
    <w:rsid w:val="00CB07D3"/>
    <w:rsid w:val="00CB68C2"/>
    <w:rsid w:val="00CC17D9"/>
    <w:rsid w:val="00CD4A4B"/>
    <w:rsid w:val="00CE3879"/>
    <w:rsid w:val="00DD3771"/>
    <w:rsid w:val="00E4338E"/>
    <w:rsid w:val="00ED2696"/>
    <w:rsid w:val="00F702BD"/>
    <w:rsid w:val="00F913EC"/>
    <w:rsid w:val="00FD776B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731A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DF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1A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DF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2</cp:revision>
  <cp:lastPrinted>2020-01-08T12:34:00Z</cp:lastPrinted>
  <dcterms:created xsi:type="dcterms:W3CDTF">2024-06-05T06:02:00Z</dcterms:created>
  <dcterms:modified xsi:type="dcterms:W3CDTF">2024-06-05T06:02:00Z</dcterms:modified>
</cp:coreProperties>
</file>