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5BF3" w14:textId="77777777" w:rsidR="00146E65" w:rsidRDefault="00146E65" w:rsidP="00517303">
      <w:pPr>
        <w:spacing w:before="120"/>
        <w:jc w:val="right"/>
        <w:rPr>
          <w:rFonts w:ascii="Times New Roman" w:hAnsi="Times New Roman"/>
          <w:bCs/>
          <w:i/>
          <w:sz w:val="18"/>
          <w:szCs w:val="18"/>
        </w:rPr>
      </w:pPr>
    </w:p>
    <w:p w14:paraId="792FDC26" w14:textId="77777777" w:rsidR="00146E65" w:rsidRDefault="00146E65" w:rsidP="00517303">
      <w:pPr>
        <w:spacing w:before="120"/>
        <w:jc w:val="right"/>
        <w:rPr>
          <w:rFonts w:ascii="Times New Roman" w:hAnsi="Times New Roman"/>
          <w:bCs/>
          <w:i/>
          <w:sz w:val="18"/>
          <w:szCs w:val="18"/>
        </w:rPr>
      </w:pPr>
    </w:p>
    <w:p w14:paraId="4F9E173F" w14:textId="5DB16300" w:rsidR="00517303" w:rsidRPr="00F642A7" w:rsidRDefault="00F94C22" w:rsidP="00517303">
      <w:pPr>
        <w:spacing w:before="120"/>
        <w:jc w:val="right"/>
        <w:rPr>
          <w:rFonts w:ascii="Times New Roman" w:hAnsi="Times New Roman"/>
          <w:i/>
          <w:sz w:val="18"/>
          <w:szCs w:val="18"/>
        </w:rPr>
      </w:pPr>
      <w:r w:rsidRPr="008D1A17">
        <w:rPr>
          <w:rFonts w:ascii="Times New Roman" w:hAnsi="Times New Roman"/>
          <w:bCs/>
          <w:i/>
          <w:sz w:val="18"/>
          <w:szCs w:val="18"/>
        </w:rPr>
        <w:t xml:space="preserve">Załącznik </w:t>
      </w:r>
      <w:r w:rsidR="00F642A7">
        <w:rPr>
          <w:rFonts w:ascii="Times New Roman" w:hAnsi="Times New Roman"/>
          <w:bCs/>
          <w:i/>
          <w:sz w:val="18"/>
          <w:szCs w:val="18"/>
        </w:rPr>
        <w:t xml:space="preserve">nr </w:t>
      </w:r>
      <w:r w:rsidR="00D14E90" w:rsidRPr="008D1A17">
        <w:rPr>
          <w:rFonts w:ascii="Times New Roman" w:hAnsi="Times New Roman"/>
          <w:bCs/>
          <w:i/>
          <w:sz w:val="18"/>
          <w:szCs w:val="18"/>
        </w:rPr>
        <w:t>6</w:t>
      </w:r>
      <w:r w:rsidR="00517303" w:rsidRPr="008D1A17">
        <w:rPr>
          <w:rFonts w:ascii="Times New Roman" w:hAnsi="Times New Roman"/>
          <w:i/>
          <w:sz w:val="18"/>
          <w:szCs w:val="18"/>
        </w:rPr>
        <w:t xml:space="preserve"> </w:t>
      </w:r>
      <w:r w:rsidR="00517303" w:rsidRPr="008D1A17">
        <w:rPr>
          <w:rFonts w:ascii="Times New Roman" w:hAnsi="Times New Roman"/>
          <w:i/>
          <w:sz w:val="18"/>
          <w:szCs w:val="18"/>
        </w:rPr>
        <w:br/>
      </w:r>
      <w:r w:rsidR="00517303" w:rsidRPr="00F642A7">
        <w:rPr>
          <w:rFonts w:ascii="Times New Roman" w:hAnsi="Times New Roman"/>
          <w:i/>
          <w:sz w:val="18"/>
          <w:szCs w:val="18"/>
        </w:rPr>
        <w:t xml:space="preserve">Oświadczenie uczestnika </w:t>
      </w:r>
      <w:r w:rsidR="00517303" w:rsidRPr="00F642A7">
        <w:rPr>
          <w:rFonts w:ascii="Times New Roman" w:hAnsi="Times New Roman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F642A7" w:rsidRDefault="00517303" w:rsidP="00517303">
      <w:pPr>
        <w:spacing w:before="120"/>
        <w:jc w:val="center"/>
        <w:rPr>
          <w:rFonts w:ascii="Times New Roman" w:hAnsi="Times New Roman"/>
          <w:b/>
        </w:rPr>
      </w:pPr>
      <w:r w:rsidRPr="00F642A7">
        <w:rPr>
          <w:rFonts w:ascii="Times New Roman" w:hAnsi="Times New Roman"/>
          <w:b/>
        </w:rPr>
        <w:t>OŚWIADCZENIE UCZESTNIKA PROJEKTU</w:t>
      </w:r>
    </w:p>
    <w:p w14:paraId="2441A347" w14:textId="53E3C89A" w:rsidR="00517303" w:rsidRPr="00F642A7" w:rsidRDefault="00517303" w:rsidP="00517303">
      <w:pPr>
        <w:spacing w:before="120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Ja, niżej podpisany/-na _____________________________________________________________, </w:t>
      </w:r>
      <w:r w:rsidRPr="00F642A7">
        <w:rPr>
          <w:rFonts w:ascii="Times New Roman" w:hAnsi="Times New Roman"/>
        </w:rPr>
        <w:br/>
        <w:t xml:space="preserve">w związku z udziałem w Programie Narodowej Agencji Wymiany Akademickiej </w:t>
      </w:r>
      <w:r w:rsidR="004C5452" w:rsidRPr="00F642A7">
        <w:rPr>
          <w:rFonts w:ascii="Times New Roman" w:hAnsi="Times New Roman"/>
        </w:rPr>
        <w:br/>
      </w:r>
      <w:r w:rsidRPr="00F642A7">
        <w:rPr>
          <w:rFonts w:ascii="Times New Roman" w:hAnsi="Times New Roman"/>
        </w:rPr>
        <w:t>pn.</w:t>
      </w:r>
      <w:r w:rsidR="00BC2400" w:rsidRPr="00F642A7">
        <w:rPr>
          <w:rFonts w:ascii="Times New Roman" w:hAnsi="Times New Roman"/>
        </w:rPr>
        <w:t xml:space="preserve"> </w:t>
      </w:r>
      <w:r w:rsidR="005B64D5">
        <w:rPr>
          <w:rFonts w:ascii="Times New Roman" w:hAnsi="Times New Roman"/>
          <w:b/>
        </w:rPr>
        <w:t xml:space="preserve">„Internacjonalizacja </w:t>
      </w:r>
      <w:r w:rsidR="005229D0">
        <w:rPr>
          <w:rFonts w:ascii="Times New Roman" w:hAnsi="Times New Roman"/>
          <w:b/>
        </w:rPr>
        <w:t>S</w:t>
      </w:r>
      <w:r w:rsidR="005B64D5">
        <w:rPr>
          <w:rFonts w:ascii="Times New Roman" w:hAnsi="Times New Roman"/>
          <w:b/>
        </w:rPr>
        <w:t xml:space="preserve">zkół </w:t>
      </w:r>
      <w:r w:rsidR="005229D0">
        <w:rPr>
          <w:rFonts w:ascii="Times New Roman" w:hAnsi="Times New Roman"/>
          <w:b/>
        </w:rPr>
        <w:t>D</w:t>
      </w:r>
      <w:r w:rsidR="005B64D5">
        <w:rPr>
          <w:rFonts w:ascii="Times New Roman" w:hAnsi="Times New Roman"/>
          <w:b/>
        </w:rPr>
        <w:t>oktorskich Uniwersytetu Gdańskiego” NAWA STER</w:t>
      </w:r>
      <w:r w:rsidRPr="00F642A7">
        <w:rPr>
          <w:rFonts w:ascii="Times New Roman" w:hAnsi="Times New Roman"/>
        </w:rPr>
        <w:t xml:space="preserve"> przyjmuję do wiadomości, że:</w:t>
      </w:r>
    </w:p>
    <w:p w14:paraId="0521AEF1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Dane będą wykorzystywane w celu:</w:t>
      </w:r>
    </w:p>
    <w:p w14:paraId="719D8A60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F642A7">
        <w:rPr>
          <w:rFonts w:ascii="Times New Roman" w:hAnsi="Times New Roman"/>
        </w:rPr>
        <w:br/>
        <w:t>o ochronie danych RODO),</w:t>
      </w:r>
    </w:p>
    <w:p w14:paraId="43D2836E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prowadzenia kontroli, ewaluacji i opracowań statystycznych przez Agencję (art. 6 ust. 1 lit. e RODO)</w:t>
      </w:r>
    </w:p>
    <w:p w14:paraId="7E08E4DB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Dane osobowe mogą być przekazywane pracownikom Agencji, podmiotom współpracującym </w:t>
      </w:r>
      <w:r w:rsidRPr="00F642A7">
        <w:rPr>
          <w:rFonts w:ascii="Times New Roman" w:hAnsi="Times New Roman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Dane osobowe będą wykorzystywane przez okres przewidziany przepisami prawa lub niezbędny </w:t>
      </w:r>
      <w:r w:rsidRPr="00F642A7">
        <w:rPr>
          <w:rFonts w:ascii="Times New Roman" w:hAnsi="Times New Roman"/>
        </w:rPr>
        <w:br/>
        <w:t>dla prowadzenia kontroli, ewaluacji lub wykonywania opracowań statystycznych.</w:t>
      </w:r>
    </w:p>
    <w:p w14:paraId="30B7CE1D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Osobie, której dane dotyczą, przysługuje prawo:</w:t>
      </w:r>
    </w:p>
    <w:p w14:paraId="166AEFF3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żądania od Agencji dostępu przez nią do danych osobowych, </w:t>
      </w:r>
    </w:p>
    <w:p w14:paraId="1F8406B6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sprostowania, usunięcia lub ograniczenia wykorzystania jej danych osobowych,</w:t>
      </w:r>
    </w:p>
    <w:p w14:paraId="270227E5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wniesienia sprzeciwu wobec wykorzystania jej danych osobowych,</w:t>
      </w:r>
    </w:p>
    <w:p w14:paraId="18C14360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przenoszenia jej danych osobowych,</w:t>
      </w:r>
    </w:p>
    <w:p w14:paraId="494282C8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wniesienia skargi do organu nadzorczego (Prezes Urzędu Ochrony Danych Osobowych, ul. Stawki 2, 00-193 Warszawa).</w:t>
      </w:r>
    </w:p>
    <w:p w14:paraId="17A00262" w14:textId="77777777" w:rsidR="00517303" w:rsidRPr="00F642A7" w:rsidRDefault="00517303" w:rsidP="00517303">
      <w:pPr>
        <w:spacing w:before="120"/>
        <w:ind w:left="709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- na zasadach określonych w RODO.</w:t>
      </w:r>
    </w:p>
    <w:p w14:paraId="70882744" w14:textId="1F4E1669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Dane kontaktowe inspektora ochrony danych:</w:t>
      </w:r>
      <w:r w:rsidR="00843B33" w:rsidRPr="00F642A7">
        <w:rPr>
          <w:rFonts w:ascii="Times New Roman" w:hAnsi="Times New Roman"/>
        </w:rPr>
        <w:t xml:space="preserve"> </w:t>
      </w:r>
      <w:r w:rsidRPr="00F642A7">
        <w:rPr>
          <w:rFonts w:ascii="Times New Roman" w:hAnsi="Times New Roman"/>
        </w:rPr>
        <w:t>odo@nawa.gov.pl.</w:t>
      </w:r>
    </w:p>
    <w:p w14:paraId="3257485A" w14:textId="77777777" w:rsidR="00517303" w:rsidRPr="00F642A7" w:rsidRDefault="00517303" w:rsidP="00517303">
      <w:pPr>
        <w:spacing w:before="120"/>
        <w:jc w:val="both"/>
        <w:rPr>
          <w:rFonts w:ascii="Times New Roman" w:hAnsi="Times New Roman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F642A7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799C850" w14:textId="4DBF410E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D2F9086" w14:textId="335E56AB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52FA7A0" w14:textId="77777777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A655FE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5341F67" w14:textId="64C847BC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274D614" w14:textId="0745B4DB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837E524" w14:textId="77777777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BA582D0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CZYTELNY PODPIS UCZESTNIKA PROJEKTU</w:t>
            </w:r>
            <w:r w:rsidRPr="00F642A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F642A7" w:rsidRDefault="00517303" w:rsidP="00517303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8162A9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05D3" w14:textId="77777777" w:rsidR="00C956B6" w:rsidRDefault="00C956B6" w:rsidP="00A44C9D">
      <w:pPr>
        <w:spacing w:after="0" w:line="240" w:lineRule="auto"/>
      </w:pPr>
      <w:r>
        <w:separator/>
      </w:r>
    </w:p>
  </w:endnote>
  <w:endnote w:type="continuationSeparator" w:id="0">
    <w:p w14:paraId="39474A34" w14:textId="77777777" w:rsidR="00C956B6" w:rsidRDefault="00C956B6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2A84" w14:textId="77777777" w:rsidR="00C956B6" w:rsidRDefault="00C956B6" w:rsidP="00A44C9D">
      <w:pPr>
        <w:spacing w:after="0" w:line="240" w:lineRule="auto"/>
      </w:pPr>
      <w:r>
        <w:separator/>
      </w:r>
    </w:p>
  </w:footnote>
  <w:footnote w:type="continuationSeparator" w:id="0">
    <w:p w14:paraId="74CC34EF" w14:textId="77777777" w:rsidR="00C956B6" w:rsidRDefault="00C956B6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EDEC" w14:textId="4E38D180" w:rsidR="00146E65" w:rsidRDefault="00146E65" w:rsidP="00146E65">
    <w:pPr>
      <w:pStyle w:val="Nagwek"/>
      <w:ind w:left="1836" w:firstLine="4536"/>
      <w:rPr>
        <w:rFonts w:ascii="Source Sans Pro" w:eastAsia="Times New Roman" w:hAnsi="Source Sans Pro"/>
        <w:color w:val="111111"/>
        <w:sz w:val="15"/>
        <w:szCs w:val="15"/>
        <w:lang w:eastAsia="pl-PL"/>
      </w:rPr>
    </w:pPr>
    <w:r w:rsidRPr="00146E65">
      <w:rPr>
        <w:rFonts w:ascii="Times New Roman" w:hAnsi="Times New Roman"/>
        <w:b/>
        <w:noProof/>
        <w:color w:val="002060"/>
        <w:sz w:val="15"/>
        <w:szCs w:val="15"/>
      </w:rPr>
      <w:drawing>
        <wp:anchor distT="0" distB="0" distL="114300" distR="114300" simplePos="0" relativeHeight="251674624" behindDoc="0" locked="0" layoutInCell="1" allowOverlap="1" wp14:anchorId="5350BA2A" wp14:editId="15463739">
          <wp:simplePos x="0" y="0"/>
          <wp:positionH relativeFrom="column">
            <wp:posOffset>-54610</wp:posOffset>
          </wp:positionH>
          <wp:positionV relativeFrom="paragraph">
            <wp:posOffset>140335</wp:posOffset>
          </wp:positionV>
          <wp:extent cx="2548255" cy="328930"/>
          <wp:effectExtent l="0" t="0" r="4445" b="1270"/>
          <wp:wrapNone/>
          <wp:docPr id="163754457" name="Obraz 163754457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457" name="Obraz 163754457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6E65">
      <w:rPr>
        <w:rFonts w:ascii="Source Sans Pro" w:eastAsia="Times New Roman" w:hAnsi="Source Sans Pro"/>
        <w:noProof/>
        <w:color w:val="111111"/>
        <w:sz w:val="15"/>
        <w:szCs w:val="15"/>
        <w:lang w:eastAsia="pl-PL"/>
      </w:rPr>
      <w:drawing>
        <wp:anchor distT="0" distB="0" distL="114300" distR="114300" simplePos="0" relativeHeight="251675648" behindDoc="1" locked="0" layoutInCell="1" allowOverlap="1" wp14:anchorId="209FFD16" wp14:editId="34DBCA07">
          <wp:simplePos x="0" y="0"/>
          <wp:positionH relativeFrom="column">
            <wp:posOffset>5521325</wp:posOffset>
          </wp:positionH>
          <wp:positionV relativeFrom="paragraph">
            <wp:posOffset>-177148</wp:posOffset>
          </wp:positionV>
          <wp:extent cx="841914" cy="1404958"/>
          <wp:effectExtent l="0" t="0" r="0" b="5080"/>
          <wp:wrapNone/>
          <wp:docPr id="608462320" name="Obraz 608462320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E8DBA" w14:textId="6A049E46" w:rsidR="00D14E90" w:rsidRDefault="00D14E90" w:rsidP="00146E65">
    <w:pPr>
      <w:pStyle w:val="Nagwek"/>
      <w:ind w:left="1836" w:firstLine="4536"/>
      <w:rPr>
        <w:rFonts w:ascii="Times New Roman" w:hAnsi="Times New Roman"/>
        <w:color w:val="002060"/>
        <w:sz w:val="13"/>
        <w:szCs w:val="13"/>
      </w:rPr>
    </w:pPr>
    <w:r w:rsidRPr="00146E65">
      <w:rPr>
        <w:rFonts w:ascii="Source Sans Pro" w:eastAsia="Times New Roman" w:hAnsi="Source Sans Pro"/>
        <w:color w:val="111111"/>
        <w:sz w:val="15"/>
        <w:szCs w:val="15"/>
        <w:lang w:eastAsia="pl-PL"/>
      </w:rPr>
      <w:fldChar w:fldCharType="begin"/>
    </w:r>
    <w:r w:rsidRPr="00146E65">
      <w:rPr>
        <w:rFonts w:ascii="Source Sans Pro" w:eastAsia="Times New Roman" w:hAnsi="Source Sans Pro"/>
        <w:color w:val="111111"/>
        <w:sz w:val="15"/>
        <w:szCs w:val="15"/>
        <w:lang w:eastAsia="pl-PL"/>
      </w:rPr>
      <w:instrText xml:space="preserve"> INCLUDEPICTURE "https://identyfikacja.ug.edu.pl/wp-content/uploads/2021/07/wersje_sygnet_pozytyw@2x.png" \* MERGEFORMATINET </w:instrText>
    </w:r>
    <w:r w:rsidRPr="00146E65">
      <w:rPr>
        <w:rFonts w:ascii="Source Sans Pro" w:eastAsia="Times New Roman" w:hAnsi="Source Sans Pro"/>
        <w:color w:val="111111"/>
        <w:sz w:val="15"/>
        <w:szCs w:val="15"/>
        <w:lang w:eastAsia="pl-PL"/>
      </w:rPr>
      <w:fldChar w:fldCharType="separate"/>
    </w:r>
    <w:r w:rsidRPr="00146E65">
      <w:rPr>
        <w:rFonts w:ascii="Source Sans Pro" w:eastAsia="Times New Roman" w:hAnsi="Source Sans Pro"/>
        <w:color w:val="111111"/>
        <w:sz w:val="15"/>
        <w:szCs w:val="15"/>
        <w:lang w:eastAsia="pl-PL"/>
      </w:rPr>
      <w:fldChar w:fldCharType="end"/>
    </w:r>
    <w:r w:rsidRPr="00146E65">
      <w:rPr>
        <w:rFonts w:ascii="Times New Roman" w:hAnsi="Times New Roman"/>
        <w:color w:val="002060"/>
        <w:sz w:val="15"/>
        <w:szCs w:val="15"/>
      </w:rPr>
      <w:t>Uniwersytet Gdań</w:t>
    </w:r>
    <w:r w:rsidRPr="00E95C5B">
      <w:rPr>
        <w:rFonts w:ascii="Times New Roman" w:hAnsi="Times New Roman"/>
        <w:color w:val="002060"/>
        <w:sz w:val="13"/>
        <w:szCs w:val="13"/>
      </w:rPr>
      <w:t>sk</w:t>
    </w:r>
    <w:r>
      <w:rPr>
        <w:rFonts w:ascii="Times New Roman" w:hAnsi="Times New Roman"/>
        <w:color w:val="002060"/>
        <w:sz w:val="13"/>
        <w:szCs w:val="13"/>
      </w:rPr>
      <w:t>i</w:t>
    </w:r>
  </w:p>
  <w:p w14:paraId="4BF913B5" w14:textId="2E5027F9" w:rsidR="00D14E90" w:rsidRPr="0099241E" w:rsidRDefault="00146E65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>
      <w:rPr>
        <w:rFonts w:ascii="Times New Roman" w:hAnsi="Times New Roman"/>
        <w:b/>
        <w:color w:val="002060"/>
        <w:sz w:val="15"/>
        <w:szCs w:val="15"/>
      </w:rPr>
      <w:t xml:space="preserve">                                      </w:t>
    </w:r>
    <w:r w:rsidR="00D14E90" w:rsidRPr="00146E65">
      <w:rPr>
        <w:rFonts w:ascii="Times New Roman" w:hAnsi="Times New Roman"/>
        <w:b/>
        <w:color w:val="002060"/>
        <w:sz w:val="15"/>
        <w:szCs w:val="15"/>
      </w:rPr>
      <w:t>Szkoł</w:t>
    </w:r>
    <w:r w:rsidRPr="00146E65">
      <w:rPr>
        <w:rFonts w:ascii="Times New Roman" w:hAnsi="Times New Roman"/>
        <w:b/>
        <w:color w:val="002060"/>
        <w:sz w:val="15"/>
        <w:szCs w:val="15"/>
      </w:rPr>
      <w:t>y</w:t>
    </w:r>
    <w:r w:rsidR="00D14E90" w:rsidRPr="00E95C5B">
      <w:rPr>
        <w:rFonts w:ascii="Times New Roman" w:hAnsi="Times New Roman"/>
        <w:b/>
        <w:color w:val="002060"/>
        <w:sz w:val="13"/>
        <w:szCs w:val="13"/>
      </w:rPr>
      <w:t xml:space="preserve"> </w:t>
    </w:r>
    <w:r w:rsidR="00D14E90" w:rsidRPr="00146E65">
      <w:rPr>
        <w:rFonts w:ascii="Times New Roman" w:hAnsi="Times New Roman"/>
        <w:b/>
        <w:color w:val="002060"/>
        <w:sz w:val="15"/>
        <w:szCs w:val="15"/>
      </w:rPr>
      <w:t>Doktorsk</w:t>
    </w:r>
    <w:r w:rsidRPr="00146E65">
      <w:rPr>
        <w:rFonts w:ascii="Times New Roman" w:hAnsi="Times New Roman"/>
        <w:b/>
        <w:color w:val="002060"/>
        <w:sz w:val="15"/>
        <w:szCs w:val="15"/>
      </w:rPr>
      <w:t>ie</w:t>
    </w:r>
  </w:p>
  <w:p w14:paraId="7297F182" w14:textId="0183F3CC" w:rsidR="00517303" w:rsidRDefault="00517303" w:rsidP="00D14E9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E2C895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5336">
    <w:abstractNumId w:val="8"/>
  </w:num>
  <w:num w:numId="2" w16cid:durableId="1608661762">
    <w:abstractNumId w:val="12"/>
  </w:num>
  <w:num w:numId="3" w16cid:durableId="199245579">
    <w:abstractNumId w:val="13"/>
  </w:num>
  <w:num w:numId="4" w16cid:durableId="274531548">
    <w:abstractNumId w:val="9"/>
  </w:num>
  <w:num w:numId="5" w16cid:durableId="720439378">
    <w:abstractNumId w:val="5"/>
  </w:num>
  <w:num w:numId="6" w16cid:durableId="2098399584">
    <w:abstractNumId w:val="11"/>
  </w:num>
  <w:num w:numId="7" w16cid:durableId="543253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697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7289277">
    <w:abstractNumId w:val="1"/>
    <w:lvlOverride w:ilvl="0">
      <w:startOverride w:val="1"/>
    </w:lvlOverride>
  </w:num>
  <w:num w:numId="10" w16cid:durableId="1797025800">
    <w:abstractNumId w:val="2"/>
    <w:lvlOverride w:ilvl="0">
      <w:startOverride w:val="1"/>
    </w:lvlOverride>
  </w:num>
  <w:num w:numId="11" w16cid:durableId="1972781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6635635">
    <w:abstractNumId w:val="7"/>
  </w:num>
  <w:num w:numId="13" w16cid:durableId="135341202">
    <w:abstractNumId w:val="6"/>
  </w:num>
  <w:num w:numId="14" w16cid:durableId="81915544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860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3F25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46E65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29D0"/>
    <w:rsid w:val="00524CCA"/>
    <w:rsid w:val="00527264"/>
    <w:rsid w:val="0053337D"/>
    <w:rsid w:val="00557873"/>
    <w:rsid w:val="00560147"/>
    <w:rsid w:val="00561FAF"/>
    <w:rsid w:val="00565062"/>
    <w:rsid w:val="005A67DE"/>
    <w:rsid w:val="005B64D5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44913"/>
    <w:rsid w:val="0076541E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162A9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D1A17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956B6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14E90"/>
    <w:rsid w:val="00D225FA"/>
    <w:rsid w:val="00D37CB1"/>
    <w:rsid w:val="00D40531"/>
    <w:rsid w:val="00D50618"/>
    <w:rsid w:val="00D534E8"/>
    <w:rsid w:val="00D547EE"/>
    <w:rsid w:val="00D77D32"/>
    <w:rsid w:val="00D82722"/>
    <w:rsid w:val="00DA463E"/>
    <w:rsid w:val="00DA58E5"/>
    <w:rsid w:val="00DA75C7"/>
    <w:rsid w:val="00DB63CA"/>
    <w:rsid w:val="00DD5681"/>
    <w:rsid w:val="00DF1F47"/>
    <w:rsid w:val="00DF3491"/>
    <w:rsid w:val="00DF646C"/>
    <w:rsid w:val="00DF64B3"/>
    <w:rsid w:val="00E0107E"/>
    <w:rsid w:val="00E07DE4"/>
    <w:rsid w:val="00E135D9"/>
    <w:rsid w:val="00E13B09"/>
    <w:rsid w:val="00E145A1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2963"/>
    <w:rsid w:val="00F075B0"/>
    <w:rsid w:val="00F1526A"/>
    <w:rsid w:val="00F5408C"/>
    <w:rsid w:val="00F63460"/>
    <w:rsid w:val="00F642A7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Adam Prahl</cp:lastModifiedBy>
  <cp:revision>7</cp:revision>
  <cp:lastPrinted>2018-05-16T12:09:00Z</cp:lastPrinted>
  <dcterms:created xsi:type="dcterms:W3CDTF">2024-04-23T17:13:00Z</dcterms:created>
  <dcterms:modified xsi:type="dcterms:W3CDTF">2025-07-07T11:39:00Z</dcterms:modified>
</cp:coreProperties>
</file>